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B292" w14:textId="77777777" w:rsidR="009D3C35" w:rsidRDefault="00000000">
      <w:pPr>
        <w:jc w:val="center"/>
      </w:pPr>
      <w:r>
        <w:rPr>
          <w:b/>
          <w:color w:val="192337"/>
          <w:sz w:val="48"/>
        </w:rPr>
        <w:t>UPS Maintenance Bypass Operation</w:t>
      </w:r>
    </w:p>
    <w:p w14:paraId="04557AE9" w14:textId="77777777" w:rsidR="009D3C35" w:rsidRDefault="00000000">
      <w:pPr>
        <w:jc w:val="center"/>
      </w:pPr>
      <w:r>
        <w:rPr>
          <w:i/>
        </w:rPr>
        <w:t>Professional SOP Template — Empty Operational Structure</w:t>
      </w:r>
    </w:p>
    <w:p w14:paraId="5E58F763" w14:textId="77777777" w:rsidR="009D3C35" w:rsidRDefault="009D3C35"/>
    <w:p w14:paraId="16177A64" w14:textId="77777777" w:rsidR="009D3C35" w:rsidRDefault="00000000">
      <w:r>
        <w:rPr>
          <w:b/>
          <w:sz w:val="26"/>
        </w:rPr>
        <w:t>Classification</w:t>
      </w:r>
      <w:r>
        <w:rPr>
          <w:b/>
          <w:sz w:val="26"/>
        </w:rPr>
        <w:br/>
      </w:r>
      <w:r>
        <w:t>Example public-facing operational documentation structure. Simplified and generalized.</w:t>
      </w:r>
    </w:p>
    <w:p w14:paraId="1DBF179C" w14:textId="77777777" w:rsidR="009D3C35" w:rsidRDefault="009D3C3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68"/>
        <w:gridCol w:w="4968"/>
      </w:tblGrid>
      <w:tr w:rsidR="009D3C35" w14:paraId="08DA5FA2" w14:textId="77777777">
        <w:trPr>
          <w:jc w:val="center"/>
        </w:trPr>
        <w:tc>
          <w:tcPr>
            <w:tcW w:w="4968" w:type="dxa"/>
          </w:tcPr>
          <w:p w14:paraId="46F987E0" w14:textId="77777777" w:rsidR="009D3C35" w:rsidRDefault="00000000">
            <w:r>
              <w:t>Document ID</w:t>
            </w:r>
          </w:p>
        </w:tc>
        <w:tc>
          <w:tcPr>
            <w:tcW w:w="4968" w:type="dxa"/>
          </w:tcPr>
          <w:p w14:paraId="6DDE6BCC" w14:textId="77777777" w:rsidR="009D3C35" w:rsidRDefault="009D3C35"/>
        </w:tc>
      </w:tr>
      <w:tr w:rsidR="009D3C35" w14:paraId="33D46C34" w14:textId="77777777">
        <w:trPr>
          <w:jc w:val="center"/>
        </w:trPr>
        <w:tc>
          <w:tcPr>
            <w:tcW w:w="4968" w:type="dxa"/>
          </w:tcPr>
          <w:p w14:paraId="3C937A55" w14:textId="77777777" w:rsidR="009D3C35" w:rsidRDefault="00000000">
            <w:r>
              <w:t>Revision</w:t>
            </w:r>
          </w:p>
        </w:tc>
        <w:tc>
          <w:tcPr>
            <w:tcW w:w="4968" w:type="dxa"/>
          </w:tcPr>
          <w:p w14:paraId="00C8D65D" w14:textId="77777777" w:rsidR="009D3C35" w:rsidRDefault="009D3C35"/>
        </w:tc>
      </w:tr>
      <w:tr w:rsidR="009D3C35" w14:paraId="76C7739F" w14:textId="77777777">
        <w:trPr>
          <w:jc w:val="center"/>
        </w:trPr>
        <w:tc>
          <w:tcPr>
            <w:tcW w:w="4968" w:type="dxa"/>
          </w:tcPr>
          <w:p w14:paraId="7747C621" w14:textId="77777777" w:rsidR="009D3C35" w:rsidRDefault="00000000">
            <w:r>
              <w:t>Status</w:t>
            </w:r>
          </w:p>
        </w:tc>
        <w:tc>
          <w:tcPr>
            <w:tcW w:w="4968" w:type="dxa"/>
          </w:tcPr>
          <w:p w14:paraId="1788D105" w14:textId="77777777" w:rsidR="009D3C35" w:rsidRDefault="009D3C35"/>
        </w:tc>
      </w:tr>
      <w:tr w:rsidR="009D3C35" w14:paraId="20068962" w14:textId="77777777">
        <w:trPr>
          <w:jc w:val="center"/>
        </w:trPr>
        <w:tc>
          <w:tcPr>
            <w:tcW w:w="4968" w:type="dxa"/>
          </w:tcPr>
          <w:p w14:paraId="5CAB8D8D" w14:textId="77777777" w:rsidR="009D3C35" w:rsidRDefault="00000000">
            <w:r>
              <w:t>Approval</w:t>
            </w:r>
          </w:p>
        </w:tc>
        <w:tc>
          <w:tcPr>
            <w:tcW w:w="4968" w:type="dxa"/>
          </w:tcPr>
          <w:p w14:paraId="3C623E8D" w14:textId="77777777" w:rsidR="009D3C35" w:rsidRDefault="009D3C35"/>
        </w:tc>
      </w:tr>
    </w:tbl>
    <w:p w14:paraId="35D12621" w14:textId="77777777" w:rsidR="009D3C35" w:rsidRDefault="009D3C35"/>
    <w:p w14:paraId="33B09C4D" w14:textId="77777777" w:rsidR="009D3C35" w:rsidRDefault="00000000">
      <w:r>
        <w:rPr>
          <w:b/>
          <w:color w:val="192337"/>
          <w:sz w:val="30"/>
        </w:rPr>
        <w:t>1. Purpose</w:t>
      </w:r>
    </w:p>
    <w:p w14:paraId="1969076C" w14:textId="77777777" w:rsidR="009D3C35" w:rsidRDefault="00000000">
      <w:r>
        <w:rPr>
          <w:i/>
        </w:rPr>
        <w:t>Define the controlled process for transferring a UPS system into maintenance bypass mode while minimizing operational risk to protected critical loads.</w:t>
      </w:r>
    </w:p>
    <w:p w14:paraId="6D4E7EB7" w14:textId="77777777" w:rsidR="009D3C35" w:rsidRDefault="00000000">
      <w:r>
        <w:t>____________________________________________________________</w:t>
      </w:r>
    </w:p>
    <w:p w14:paraId="7760336E" w14:textId="77777777" w:rsidR="009D3C35" w:rsidRDefault="00000000">
      <w:r>
        <w:t>____________________________________________________________</w:t>
      </w:r>
    </w:p>
    <w:p w14:paraId="40A1F407" w14:textId="77777777" w:rsidR="009D3C35" w:rsidRDefault="00000000">
      <w:r>
        <w:t>____________________________________________________________</w:t>
      </w:r>
    </w:p>
    <w:p w14:paraId="201B8E21" w14:textId="77777777" w:rsidR="009D3C35" w:rsidRDefault="00000000">
      <w:r>
        <w:rPr>
          <w:b/>
          <w:color w:val="192337"/>
          <w:sz w:val="30"/>
        </w:rPr>
        <w:t>2. Scope</w:t>
      </w:r>
    </w:p>
    <w:p w14:paraId="5C285CCE" w14:textId="77777777" w:rsidR="009D3C35" w:rsidRDefault="00000000">
      <w:r>
        <w:rPr>
          <w:i/>
        </w:rPr>
        <w:t>Applies to planned maintenance activities involving UPS systems supporting critical infrastructure environments.</w:t>
      </w:r>
    </w:p>
    <w:p w14:paraId="137D3C5B" w14:textId="77777777" w:rsidR="009D3C35" w:rsidRDefault="00000000">
      <w:r>
        <w:t>____________________________________________________________</w:t>
      </w:r>
    </w:p>
    <w:p w14:paraId="468129A7" w14:textId="77777777" w:rsidR="009D3C35" w:rsidRDefault="00000000">
      <w:r>
        <w:t>____________________________________________________________</w:t>
      </w:r>
    </w:p>
    <w:p w14:paraId="6427C727" w14:textId="77777777" w:rsidR="009D3C35" w:rsidRDefault="00000000">
      <w:r>
        <w:t>____________________________________________________________</w:t>
      </w:r>
    </w:p>
    <w:p w14:paraId="4ACA7A1F" w14:textId="77777777" w:rsidR="004E3D2E" w:rsidRDefault="004E3D2E">
      <w:pPr>
        <w:rPr>
          <w:b/>
          <w:color w:val="192337"/>
          <w:sz w:val="30"/>
        </w:rPr>
      </w:pPr>
    </w:p>
    <w:p w14:paraId="44A2207F" w14:textId="77777777" w:rsidR="004E3D2E" w:rsidRDefault="004E3D2E">
      <w:pPr>
        <w:rPr>
          <w:b/>
          <w:color w:val="192337"/>
          <w:sz w:val="30"/>
        </w:rPr>
      </w:pPr>
    </w:p>
    <w:p w14:paraId="25FB66CA" w14:textId="77777777" w:rsidR="004E3D2E" w:rsidRDefault="004E3D2E">
      <w:pPr>
        <w:rPr>
          <w:b/>
          <w:color w:val="192337"/>
          <w:sz w:val="30"/>
        </w:rPr>
      </w:pPr>
    </w:p>
    <w:p w14:paraId="61A6F374" w14:textId="77777777" w:rsidR="004E3D2E" w:rsidRDefault="004E3D2E">
      <w:pPr>
        <w:rPr>
          <w:b/>
          <w:color w:val="192337"/>
          <w:sz w:val="30"/>
        </w:rPr>
      </w:pPr>
    </w:p>
    <w:p w14:paraId="2F964463" w14:textId="77777777" w:rsidR="004E3D2E" w:rsidRDefault="004E3D2E">
      <w:pPr>
        <w:rPr>
          <w:b/>
          <w:color w:val="192337"/>
          <w:sz w:val="30"/>
        </w:rPr>
      </w:pPr>
    </w:p>
    <w:p w14:paraId="65101B0D" w14:textId="5CD6981C" w:rsidR="009D3C35" w:rsidRDefault="00000000">
      <w:r>
        <w:rPr>
          <w:b/>
          <w:color w:val="192337"/>
          <w:sz w:val="30"/>
        </w:rPr>
        <w:lastRenderedPageBreak/>
        <w:t>3. Preconditions</w:t>
      </w:r>
    </w:p>
    <w:p w14:paraId="35EAB38A" w14:textId="77777777" w:rsidR="009D3C35" w:rsidRDefault="00000000">
      <w:r>
        <w:rPr>
          <w:b/>
        </w:rPr>
        <w:t xml:space="preserve">☐ </w:t>
      </w:r>
      <w:r>
        <w:t>Approved maintenance window</w:t>
      </w:r>
    </w:p>
    <w:p w14:paraId="07F68B9B" w14:textId="77777777" w:rsidR="009D3C35" w:rsidRDefault="00000000">
      <w:r>
        <w:rPr>
          <w:b/>
        </w:rPr>
        <w:t xml:space="preserve">☐ </w:t>
      </w:r>
      <w:r>
        <w:t>Change authorization completed</w:t>
      </w:r>
    </w:p>
    <w:p w14:paraId="18565DF4" w14:textId="77777777" w:rsidR="009D3C35" w:rsidRDefault="00000000">
      <w:r>
        <w:rPr>
          <w:b/>
        </w:rPr>
        <w:t xml:space="preserve">☐ </w:t>
      </w:r>
      <w:r>
        <w:t>Relevant stakeholders informed</w:t>
      </w:r>
    </w:p>
    <w:p w14:paraId="445F064C" w14:textId="77777777" w:rsidR="009D3C35" w:rsidRDefault="00000000">
      <w:r>
        <w:rPr>
          <w:b/>
        </w:rPr>
        <w:t xml:space="preserve">☐ </w:t>
      </w:r>
      <w:r>
        <w:t>No active infrastructure alarms affecting redundancy</w:t>
      </w:r>
    </w:p>
    <w:p w14:paraId="0C817558" w14:textId="77777777" w:rsidR="009D3C35" w:rsidRDefault="00000000">
      <w:r>
        <w:rPr>
          <w:b/>
        </w:rPr>
        <w:t xml:space="preserve">☐ </w:t>
      </w:r>
      <w:r>
        <w:t>Generator systems verified available</w:t>
      </w:r>
    </w:p>
    <w:p w14:paraId="5D7F5B60" w14:textId="77777777" w:rsidR="009D3C35" w:rsidRDefault="00000000">
      <w:r>
        <w:rPr>
          <w:b/>
        </w:rPr>
        <w:t xml:space="preserve">☐ </w:t>
      </w:r>
      <w:r>
        <w:t>Operational monitoring active</w:t>
      </w:r>
    </w:p>
    <w:p w14:paraId="79E16ABB" w14:textId="77777777" w:rsidR="009D3C35" w:rsidRDefault="009D3C35"/>
    <w:p w14:paraId="57C8879C" w14:textId="77777777" w:rsidR="009D3C35" w:rsidRDefault="00000000">
      <w:r>
        <w:rPr>
          <w:b/>
          <w:color w:val="192337"/>
          <w:sz w:val="30"/>
        </w:rPr>
        <w:t>4. Responsibilities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68"/>
        <w:gridCol w:w="4968"/>
      </w:tblGrid>
      <w:tr w:rsidR="009D3C35" w14:paraId="79360ADC" w14:textId="77777777">
        <w:trPr>
          <w:jc w:val="center"/>
        </w:trPr>
        <w:tc>
          <w:tcPr>
            <w:tcW w:w="4968" w:type="dxa"/>
          </w:tcPr>
          <w:p w14:paraId="4307594B" w14:textId="77777777" w:rsidR="009D3C35" w:rsidRDefault="00000000">
            <w:r>
              <w:t>Role</w:t>
            </w:r>
          </w:p>
        </w:tc>
        <w:tc>
          <w:tcPr>
            <w:tcW w:w="4968" w:type="dxa"/>
          </w:tcPr>
          <w:p w14:paraId="0BF96220" w14:textId="77777777" w:rsidR="009D3C35" w:rsidRDefault="00000000">
            <w:r>
              <w:t>Responsibility</w:t>
            </w:r>
          </w:p>
        </w:tc>
      </w:tr>
      <w:tr w:rsidR="009D3C35" w14:paraId="6DA28294" w14:textId="77777777">
        <w:trPr>
          <w:jc w:val="center"/>
        </w:trPr>
        <w:tc>
          <w:tcPr>
            <w:tcW w:w="4968" w:type="dxa"/>
          </w:tcPr>
          <w:p w14:paraId="294BA4B1" w14:textId="77777777" w:rsidR="009D3C35" w:rsidRDefault="009D3C35"/>
        </w:tc>
        <w:tc>
          <w:tcPr>
            <w:tcW w:w="4968" w:type="dxa"/>
          </w:tcPr>
          <w:p w14:paraId="55F9DD10" w14:textId="77777777" w:rsidR="009D3C35" w:rsidRDefault="009D3C35"/>
        </w:tc>
      </w:tr>
      <w:tr w:rsidR="009D3C35" w14:paraId="5F9EDE4F" w14:textId="77777777">
        <w:trPr>
          <w:jc w:val="center"/>
        </w:trPr>
        <w:tc>
          <w:tcPr>
            <w:tcW w:w="4968" w:type="dxa"/>
          </w:tcPr>
          <w:p w14:paraId="0E786AD2" w14:textId="77777777" w:rsidR="009D3C35" w:rsidRDefault="009D3C35"/>
        </w:tc>
        <w:tc>
          <w:tcPr>
            <w:tcW w:w="4968" w:type="dxa"/>
          </w:tcPr>
          <w:p w14:paraId="3CA6A1ED" w14:textId="77777777" w:rsidR="009D3C35" w:rsidRDefault="009D3C35"/>
        </w:tc>
      </w:tr>
      <w:tr w:rsidR="009D3C35" w14:paraId="178D1B6A" w14:textId="77777777">
        <w:trPr>
          <w:jc w:val="center"/>
        </w:trPr>
        <w:tc>
          <w:tcPr>
            <w:tcW w:w="4968" w:type="dxa"/>
          </w:tcPr>
          <w:p w14:paraId="6CC3550A" w14:textId="77777777" w:rsidR="009D3C35" w:rsidRDefault="009D3C35"/>
        </w:tc>
        <w:tc>
          <w:tcPr>
            <w:tcW w:w="4968" w:type="dxa"/>
          </w:tcPr>
          <w:p w14:paraId="1CA24065" w14:textId="77777777" w:rsidR="009D3C35" w:rsidRDefault="009D3C35"/>
        </w:tc>
      </w:tr>
      <w:tr w:rsidR="009D3C35" w14:paraId="358F30A2" w14:textId="77777777">
        <w:trPr>
          <w:jc w:val="center"/>
        </w:trPr>
        <w:tc>
          <w:tcPr>
            <w:tcW w:w="4968" w:type="dxa"/>
          </w:tcPr>
          <w:p w14:paraId="1B61783E" w14:textId="77777777" w:rsidR="009D3C35" w:rsidRDefault="009D3C35"/>
        </w:tc>
        <w:tc>
          <w:tcPr>
            <w:tcW w:w="4968" w:type="dxa"/>
          </w:tcPr>
          <w:p w14:paraId="054EA7FC" w14:textId="77777777" w:rsidR="009D3C35" w:rsidRDefault="009D3C35"/>
        </w:tc>
      </w:tr>
      <w:tr w:rsidR="009D3C35" w14:paraId="0AA0AD43" w14:textId="77777777">
        <w:trPr>
          <w:jc w:val="center"/>
        </w:trPr>
        <w:tc>
          <w:tcPr>
            <w:tcW w:w="4968" w:type="dxa"/>
          </w:tcPr>
          <w:p w14:paraId="514998A2" w14:textId="77777777" w:rsidR="009D3C35" w:rsidRDefault="009D3C35"/>
        </w:tc>
        <w:tc>
          <w:tcPr>
            <w:tcW w:w="4968" w:type="dxa"/>
          </w:tcPr>
          <w:p w14:paraId="0F715A44" w14:textId="77777777" w:rsidR="009D3C35" w:rsidRDefault="009D3C35"/>
        </w:tc>
      </w:tr>
    </w:tbl>
    <w:p w14:paraId="51238C8D" w14:textId="77777777" w:rsidR="009D3C35" w:rsidRDefault="009D3C35"/>
    <w:p w14:paraId="5BD3D350" w14:textId="77777777" w:rsidR="009D3C35" w:rsidRDefault="00000000">
      <w:r>
        <w:rPr>
          <w:b/>
          <w:color w:val="192337"/>
          <w:sz w:val="30"/>
        </w:rPr>
        <w:t>5. Execution Procedure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1"/>
        <w:gridCol w:w="1330"/>
        <w:gridCol w:w="3612"/>
        <w:gridCol w:w="2216"/>
        <w:gridCol w:w="1230"/>
        <w:gridCol w:w="1143"/>
      </w:tblGrid>
      <w:tr w:rsidR="004E3D2E" w14:paraId="7264424F" w14:textId="1EB45F28" w:rsidTr="004E3D2E">
        <w:trPr>
          <w:jc w:val="center"/>
        </w:trPr>
        <w:tc>
          <w:tcPr>
            <w:tcW w:w="621" w:type="dxa"/>
          </w:tcPr>
          <w:p w14:paraId="685E98F3" w14:textId="77777777" w:rsidR="004E3D2E" w:rsidRDefault="004E3D2E" w:rsidP="004E3D2E">
            <w:r>
              <w:t>Step</w:t>
            </w:r>
          </w:p>
        </w:tc>
        <w:tc>
          <w:tcPr>
            <w:tcW w:w="1330" w:type="dxa"/>
          </w:tcPr>
          <w:p w14:paraId="5EC69E62" w14:textId="6B47C2BE" w:rsidR="004E3D2E" w:rsidRDefault="004E3D2E" w:rsidP="004E3D2E">
            <w:r>
              <w:t>Room/Tag</w:t>
            </w:r>
          </w:p>
        </w:tc>
        <w:tc>
          <w:tcPr>
            <w:tcW w:w="3612" w:type="dxa"/>
          </w:tcPr>
          <w:p w14:paraId="101E89E8" w14:textId="406E33D1" w:rsidR="004E3D2E" w:rsidRDefault="004E3D2E" w:rsidP="004E3D2E">
            <w:r>
              <w:t>Action</w:t>
            </w:r>
          </w:p>
        </w:tc>
        <w:tc>
          <w:tcPr>
            <w:tcW w:w="2216" w:type="dxa"/>
          </w:tcPr>
          <w:p w14:paraId="7E9D44C5" w14:textId="42606F78" w:rsidR="004E3D2E" w:rsidRDefault="004E3D2E" w:rsidP="004E3D2E">
            <w:r>
              <w:t>Verification</w:t>
            </w:r>
          </w:p>
        </w:tc>
        <w:tc>
          <w:tcPr>
            <w:tcW w:w="1230" w:type="dxa"/>
          </w:tcPr>
          <w:p w14:paraId="0B9C1A73" w14:textId="6C87EA5E" w:rsidR="004E3D2E" w:rsidRDefault="004E3D2E" w:rsidP="004E3D2E">
            <w:r>
              <w:t>Sign-1</w:t>
            </w:r>
          </w:p>
        </w:tc>
        <w:tc>
          <w:tcPr>
            <w:tcW w:w="1143" w:type="dxa"/>
          </w:tcPr>
          <w:p w14:paraId="08B34BDD" w14:textId="27C6E1D8" w:rsidR="004E3D2E" w:rsidRDefault="004E3D2E" w:rsidP="004E3D2E">
            <w:r>
              <w:t>Sign-</w:t>
            </w:r>
            <w:r>
              <w:t>2</w:t>
            </w:r>
          </w:p>
        </w:tc>
      </w:tr>
      <w:tr w:rsidR="004E3D2E" w14:paraId="4FB85DB0" w14:textId="617217F4" w:rsidTr="004E3D2E">
        <w:trPr>
          <w:jc w:val="center"/>
        </w:trPr>
        <w:tc>
          <w:tcPr>
            <w:tcW w:w="621" w:type="dxa"/>
          </w:tcPr>
          <w:p w14:paraId="0B50BD93" w14:textId="77777777" w:rsidR="004E3D2E" w:rsidRDefault="004E3D2E" w:rsidP="004E3D2E">
            <w:r>
              <w:t>1</w:t>
            </w:r>
          </w:p>
        </w:tc>
        <w:tc>
          <w:tcPr>
            <w:tcW w:w="1330" w:type="dxa"/>
          </w:tcPr>
          <w:p w14:paraId="7B3D1A80" w14:textId="77777777" w:rsidR="004E3D2E" w:rsidRDefault="004E3D2E" w:rsidP="004E3D2E"/>
        </w:tc>
        <w:tc>
          <w:tcPr>
            <w:tcW w:w="3612" w:type="dxa"/>
          </w:tcPr>
          <w:p w14:paraId="33856108" w14:textId="04B6FE0E" w:rsidR="004E3D2E" w:rsidRDefault="004E3D2E" w:rsidP="004E3D2E"/>
        </w:tc>
        <w:tc>
          <w:tcPr>
            <w:tcW w:w="2216" w:type="dxa"/>
          </w:tcPr>
          <w:p w14:paraId="1EE84554" w14:textId="77777777" w:rsidR="004E3D2E" w:rsidRDefault="004E3D2E" w:rsidP="004E3D2E"/>
        </w:tc>
        <w:tc>
          <w:tcPr>
            <w:tcW w:w="1230" w:type="dxa"/>
          </w:tcPr>
          <w:p w14:paraId="27FC5A41" w14:textId="77777777" w:rsidR="004E3D2E" w:rsidRDefault="004E3D2E" w:rsidP="004E3D2E"/>
        </w:tc>
        <w:tc>
          <w:tcPr>
            <w:tcW w:w="1143" w:type="dxa"/>
          </w:tcPr>
          <w:p w14:paraId="710DCE18" w14:textId="77777777" w:rsidR="004E3D2E" w:rsidRDefault="004E3D2E" w:rsidP="004E3D2E"/>
        </w:tc>
      </w:tr>
      <w:tr w:rsidR="004E3D2E" w14:paraId="7FD3F337" w14:textId="39A8627C" w:rsidTr="004E3D2E">
        <w:trPr>
          <w:jc w:val="center"/>
        </w:trPr>
        <w:tc>
          <w:tcPr>
            <w:tcW w:w="621" w:type="dxa"/>
          </w:tcPr>
          <w:p w14:paraId="6EEF0F49" w14:textId="77777777" w:rsidR="004E3D2E" w:rsidRDefault="004E3D2E" w:rsidP="004E3D2E">
            <w:r>
              <w:t>2</w:t>
            </w:r>
          </w:p>
        </w:tc>
        <w:tc>
          <w:tcPr>
            <w:tcW w:w="1330" w:type="dxa"/>
          </w:tcPr>
          <w:p w14:paraId="0214485A" w14:textId="77777777" w:rsidR="004E3D2E" w:rsidRDefault="004E3D2E" w:rsidP="004E3D2E"/>
        </w:tc>
        <w:tc>
          <w:tcPr>
            <w:tcW w:w="3612" w:type="dxa"/>
          </w:tcPr>
          <w:p w14:paraId="642A685E" w14:textId="722EA246" w:rsidR="004E3D2E" w:rsidRDefault="004E3D2E" w:rsidP="004E3D2E"/>
        </w:tc>
        <w:tc>
          <w:tcPr>
            <w:tcW w:w="2216" w:type="dxa"/>
          </w:tcPr>
          <w:p w14:paraId="49F2B9EF" w14:textId="77777777" w:rsidR="004E3D2E" w:rsidRDefault="004E3D2E" w:rsidP="004E3D2E"/>
        </w:tc>
        <w:tc>
          <w:tcPr>
            <w:tcW w:w="1230" w:type="dxa"/>
          </w:tcPr>
          <w:p w14:paraId="23F613F9" w14:textId="77777777" w:rsidR="004E3D2E" w:rsidRDefault="004E3D2E" w:rsidP="004E3D2E"/>
        </w:tc>
        <w:tc>
          <w:tcPr>
            <w:tcW w:w="1143" w:type="dxa"/>
          </w:tcPr>
          <w:p w14:paraId="0BD6FAF4" w14:textId="77777777" w:rsidR="004E3D2E" w:rsidRDefault="004E3D2E" w:rsidP="004E3D2E"/>
        </w:tc>
      </w:tr>
      <w:tr w:rsidR="004E3D2E" w14:paraId="25CD5727" w14:textId="51661631" w:rsidTr="004E3D2E">
        <w:trPr>
          <w:jc w:val="center"/>
        </w:trPr>
        <w:tc>
          <w:tcPr>
            <w:tcW w:w="621" w:type="dxa"/>
          </w:tcPr>
          <w:p w14:paraId="01268CAE" w14:textId="77777777" w:rsidR="004E3D2E" w:rsidRDefault="004E3D2E" w:rsidP="004E3D2E">
            <w:r>
              <w:t>3</w:t>
            </w:r>
          </w:p>
        </w:tc>
        <w:tc>
          <w:tcPr>
            <w:tcW w:w="1330" w:type="dxa"/>
          </w:tcPr>
          <w:p w14:paraId="28447340" w14:textId="77777777" w:rsidR="004E3D2E" w:rsidRDefault="004E3D2E" w:rsidP="004E3D2E"/>
        </w:tc>
        <w:tc>
          <w:tcPr>
            <w:tcW w:w="3612" w:type="dxa"/>
          </w:tcPr>
          <w:p w14:paraId="3EEFA0E4" w14:textId="5F284DFB" w:rsidR="004E3D2E" w:rsidRDefault="004E3D2E" w:rsidP="004E3D2E"/>
        </w:tc>
        <w:tc>
          <w:tcPr>
            <w:tcW w:w="2216" w:type="dxa"/>
          </w:tcPr>
          <w:p w14:paraId="09FC0EB8" w14:textId="77777777" w:rsidR="004E3D2E" w:rsidRDefault="004E3D2E" w:rsidP="004E3D2E"/>
        </w:tc>
        <w:tc>
          <w:tcPr>
            <w:tcW w:w="1230" w:type="dxa"/>
          </w:tcPr>
          <w:p w14:paraId="012E804A" w14:textId="77777777" w:rsidR="004E3D2E" w:rsidRDefault="004E3D2E" w:rsidP="004E3D2E"/>
        </w:tc>
        <w:tc>
          <w:tcPr>
            <w:tcW w:w="1143" w:type="dxa"/>
          </w:tcPr>
          <w:p w14:paraId="546E2E71" w14:textId="77777777" w:rsidR="004E3D2E" w:rsidRDefault="004E3D2E" w:rsidP="004E3D2E"/>
        </w:tc>
      </w:tr>
      <w:tr w:rsidR="004E3D2E" w14:paraId="37079F2F" w14:textId="21F87A52" w:rsidTr="004E3D2E">
        <w:trPr>
          <w:jc w:val="center"/>
        </w:trPr>
        <w:tc>
          <w:tcPr>
            <w:tcW w:w="621" w:type="dxa"/>
          </w:tcPr>
          <w:p w14:paraId="51953062" w14:textId="77777777" w:rsidR="004E3D2E" w:rsidRDefault="004E3D2E" w:rsidP="004E3D2E">
            <w:r>
              <w:t>4</w:t>
            </w:r>
          </w:p>
        </w:tc>
        <w:tc>
          <w:tcPr>
            <w:tcW w:w="1330" w:type="dxa"/>
          </w:tcPr>
          <w:p w14:paraId="3605312E" w14:textId="77777777" w:rsidR="004E3D2E" w:rsidRDefault="004E3D2E" w:rsidP="004E3D2E"/>
        </w:tc>
        <w:tc>
          <w:tcPr>
            <w:tcW w:w="3612" w:type="dxa"/>
          </w:tcPr>
          <w:p w14:paraId="636E08CD" w14:textId="6506194B" w:rsidR="004E3D2E" w:rsidRDefault="004E3D2E" w:rsidP="004E3D2E"/>
        </w:tc>
        <w:tc>
          <w:tcPr>
            <w:tcW w:w="2216" w:type="dxa"/>
          </w:tcPr>
          <w:p w14:paraId="0F547B37" w14:textId="77777777" w:rsidR="004E3D2E" w:rsidRDefault="004E3D2E" w:rsidP="004E3D2E"/>
        </w:tc>
        <w:tc>
          <w:tcPr>
            <w:tcW w:w="1230" w:type="dxa"/>
          </w:tcPr>
          <w:p w14:paraId="3C39430B" w14:textId="77777777" w:rsidR="004E3D2E" w:rsidRDefault="004E3D2E" w:rsidP="004E3D2E"/>
        </w:tc>
        <w:tc>
          <w:tcPr>
            <w:tcW w:w="1143" w:type="dxa"/>
          </w:tcPr>
          <w:p w14:paraId="54796A63" w14:textId="77777777" w:rsidR="004E3D2E" w:rsidRDefault="004E3D2E" w:rsidP="004E3D2E"/>
        </w:tc>
      </w:tr>
      <w:tr w:rsidR="004E3D2E" w14:paraId="6F8F13F1" w14:textId="50F3468F" w:rsidTr="004E3D2E">
        <w:trPr>
          <w:jc w:val="center"/>
        </w:trPr>
        <w:tc>
          <w:tcPr>
            <w:tcW w:w="621" w:type="dxa"/>
          </w:tcPr>
          <w:p w14:paraId="3A729C60" w14:textId="77777777" w:rsidR="004E3D2E" w:rsidRDefault="004E3D2E" w:rsidP="004E3D2E">
            <w:r>
              <w:t>5</w:t>
            </w:r>
          </w:p>
        </w:tc>
        <w:tc>
          <w:tcPr>
            <w:tcW w:w="1330" w:type="dxa"/>
          </w:tcPr>
          <w:p w14:paraId="2E8E88B7" w14:textId="77777777" w:rsidR="004E3D2E" w:rsidRDefault="004E3D2E" w:rsidP="004E3D2E"/>
        </w:tc>
        <w:tc>
          <w:tcPr>
            <w:tcW w:w="3612" w:type="dxa"/>
          </w:tcPr>
          <w:p w14:paraId="59E5E198" w14:textId="003C90E0" w:rsidR="004E3D2E" w:rsidRDefault="004E3D2E" w:rsidP="004E3D2E"/>
        </w:tc>
        <w:tc>
          <w:tcPr>
            <w:tcW w:w="2216" w:type="dxa"/>
          </w:tcPr>
          <w:p w14:paraId="630C7270" w14:textId="77777777" w:rsidR="004E3D2E" w:rsidRDefault="004E3D2E" w:rsidP="004E3D2E"/>
        </w:tc>
        <w:tc>
          <w:tcPr>
            <w:tcW w:w="1230" w:type="dxa"/>
          </w:tcPr>
          <w:p w14:paraId="240AD228" w14:textId="77777777" w:rsidR="004E3D2E" w:rsidRDefault="004E3D2E" w:rsidP="004E3D2E"/>
        </w:tc>
        <w:tc>
          <w:tcPr>
            <w:tcW w:w="1143" w:type="dxa"/>
          </w:tcPr>
          <w:p w14:paraId="1FE6B9B0" w14:textId="77777777" w:rsidR="004E3D2E" w:rsidRDefault="004E3D2E" w:rsidP="004E3D2E"/>
        </w:tc>
      </w:tr>
      <w:tr w:rsidR="004E3D2E" w14:paraId="3D018D56" w14:textId="716E5154" w:rsidTr="004E3D2E">
        <w:trPr>
          <w:jc w:val="center"/>
        </w:trPr>
        <w:tc>
          <w:tcPr>
            <w:tcW w:w="621" w:type="dxa"/>
          </w:tcPr>
          <w:p w14:paraId="5EFCFBE9" w14:textId="77777777" w:rsidR="004E3D2E" w:rsidRDefault="004E3D2E" w:rsidP="004E3D2E">
            <w:r>
              <w:t>6</w:t>
            </w:r>
          </w:p>
        </w:tc>
        <w:tc>
          <w:tcPr>
            <w:tcW w:w="1330" w:type="dxa"/>
          </w:tcPr>
          <w:p w14:paraId="2FC36A23" w14:textId="77777777" w:rsidR="004E3D2E" w:rsidRDefault="004E3D2E" w:rsidP="004E3D2E"/>
        </w:tc>
        <w:tc>
          <w:tcPr>
            <w:tcW w:w="3612" w:type="dxa"/>
          </w:tcPr>
          <w:p w14:paraId="2A59011F" w14:textId="2D1F95D2" w:rsidR="004E3D2E" w:rsidRDefault="004E3D2E" w:rsidP="004E3D2E"/>
        </w:tc>
        <w:tc>
          <w:tcPr>
            <w:tcW w:w="2216" w:type="dxa"/>
          </w:tcPr>
          <w:p w14:paraId="338CD62F" w14:textId="77777777" w:rsidR="004E3D2E" w:rsidRDefault="004E3D2E" w:rsidP="004E3D2E"/>
        </w:tc>
        <w:tc>
          <w:tcPr>
            <w:tcW w:w="1230" w:type="dxa"/>
          </w:tcPr>
          <w:p w14:paraId="309895B5" w14:textId="77777777" w:rsidR="004E3D2E" w:rsidRDefault="004E3D2E" w:rsidP="004E3D2E"/>
        </w:tc>
        <w:tc>
          <w:tcPr>
            <w:tcW w:w="1143" w:type="dxa"/>
          </w:tcPr>
          <w:p w14:paraId="3032ECCB" w14:textId="77777777" w:rsidR="004E3D2E" w:rsidRDefault="004E3D2E" w:rsidP="004E3D2E"/>
        </w:tc>
      </w:tr>
      <w:tr w:rsidR="004E3D2E" w14:paraId="64870B56" w14:textId="2CB2E32A" w:rsidTr="004E3D2E">
        <w:trPr>
          <w:jc w:val="center"/>
        </w:trPr>
        <w:tc>
          <w:tcPr>
            <w:tcW w:w="621" w:type="dxa"/>
          </w:tcPr>
          <w:p w14:paraId="7F97E1EC" w14:textId="77777777" w:rsidR="004E3D2E" w:rsidRDefault="004E3D2E" w:rsidP="004E3D2E">
            <w:r>
              <w:t>7</w:t>
            </w:r>
          </w:p>
        </w:tc>
        <w:tc>
          <w:tcPr>
            <w:tcW w:w="1330" w:type="dxa"/>
          </w:tcPr>
          <w:p w14:paraId="7BE6ABE7" w14:textId="77777777" w:rsidR="004E3D2E" w:rsidRDefault="004E3D2E" w:rsidP="004E3D2E"/>
        </w:tc>
        <w:tc>
          <w:tcPr>
            <w:tcW w:w="3612" w:type="dxa"/>
          </w:tcPr>
          <w:p w14:paraId="00C31818" w14:textId="76CB9A2D" w:rsidR="004E3D2E" w:rsidRDefault="004E3D2E" w:rsidP="004E3D2E"/>
        </w:tc>
        <w:tc>
          <w:tcPr>
            <w:tcW w:w="2216" w:type="dxa"/>
          </w:tcPr>
          <w:p w14:paraId="577FFFD9" w14:textId="77777777" w:rsidR="004E3D2E" w:rsidRDefault="004E3D2E" w:rsidP="004E3D2E"/>
        </w:tc>
        <w:tc>
          <w:tcPr>
            <w:tcW w:w="1230" w:type="dxa"/>
          </w:tcPr>
          <w:p w14:paraId="5F47D815" w14:textId="77777777" w:rsidR="004E3D2E" w:rsidRDefault="004E3D2E" w:rsidP="004E3D2E"/>
        </w:tc>
        <w:tc>
          <w:tcPr>
            <w:tcW w:w="1143" w:type="dxa"/>
          </w:tcPr>
          <w:p w14:paraId="65C19DAB" w14:textId="77777777" w:rsidR="004E3D2E" w:rsidRDefault="004E3D2E" w:rsidP="004E3D2E"/>
        </w:tc>
      </w:tr>
      <w:tr w:rsidR="004E3D2E" w14:paraId="7F6155BD" w14:textId="4FCA9A0A" w:rsidTr="004E3D2E">
        <w:trPr>
          <w:jc w:val="center"/>
        </w:trPr>
        <w:tc>
          <w:tcPr>
            <w:tcW w:w="621" w:type="dxa"/>
          </w:tcPr>
          <w:p w14:paraId="2BCACFF0" w14:textId="77777777" w:rsidR="004E3D2E" w:rsidRDefault="004E3D2E" w:rsidP="004E3D2E">
            <w:r>
              <w:t>8</w:t>
            </w:r>
          </w:p>
        </w:tc>
        <w:tc>
          <w:tcPr>
            <w:tcW w:w="1330" w:type="dxa"/>
          </w:tcPr>
          <w:p w14:paraId="33757F4E" w14:textId="77777777" w:rsidR="004E3D2E" w:rsidRDefault="004E3D2E" w:rsidP="004E3D2E"/>
        </w:tc>
        <w:tc>
          <w:tcPr>
            <w:tcW w:w="3612" w:type="dxa"/>
          </w:tcPr>
          <w:p w14:paraId="1E980108" w14:textId="5B5DAAFC" w:rsidR="004E3D2E" w:rsidRDefault="004E3D2E" w:rsidP="004E3D2E"/>
        </w:tc>
        <w:tc>
          <w:tcPr>
            <w:tcW w:w="2216" w:type="dxa"/>
          </w:tcPr>
          <w:p w14:paraId="486C5763" w14:textId="77777777" w:rsidR="004E3D2E" w:rsidRDefault="004E3D2E" w:rsidP="004E3D2E"/>
        </w:tc>
        <w:tc>
          <w:tcPr>
            <w:tcW w:w="1230" w:type="dxa"/>
          </w:tcPr>
          <w:p w14:paraId="51588BE3" w14:textId="77777777" w:rsidR="004E3D2E" w:rsidRDefault="004E3D2E" w:rsidP="004E3D2E"/>
        </w:tc>
        <w:tc>
          <w:tcPr>
            <w:tcW w:w="1143" w:type="dxa"/>
          </w:tcPr>
          <w:p w14:paraId="2A844135" w14:textId="77777777" w:rsidR="004E3D2E" w:rsidRDefault="004E3D2E" w:rsidP="004E3D2E"/>
        </w:tc>
      </w:tr>
    </w:tbl>
    <w:p w14:paraId="54233FA0" w14:textId="77777777" w:rsidR="009D3C35" w:rsidRDefault="009D3C35"/>
    <w:p w14:paraId="674CC2A7" w14:textId="77777777" w:rsidR="009D3C35" w:rsidRDefault="00000000">
      <w:r>
        <w:rPr>
          <w:b/>
          <w:color w:val="192337"/>
          <w:sz w:val="30"/>
        </w:rPr>
        <w:t>6. Risk Considerations</w:t>
      </w:r>
    </w:p>
    <w:p w14:paraId="06D45F3B" w14:textId="77777777" w:rsidR="009D3C35" w:rsidRDefault="00000000">
      <w:r>
        <w:t>____________________________________________________________</w:t>
      </w:r>
    </w:p>
    <w:p w14:paraId="1C5616C1" w14:textId="77777777" w:rsidR="009D3C35" w:rsidRDefault="00000000">
      <w:r>
        <w:t>____________________________________________________________</w:t>
      </w:r>
    </w:p>
    <w:p w14:paraId="2DB3A60F" w14:textId="77777777" w:rsidR="009D3C35" w:rsidRDefault="00000000">
      <w:r>
        <w:t>____________________________________________________________</w:t>
      </w:r>
    </w:p>
    <w:p w14:paraId="5FF64CE9" w14:textId="77777777" w:rsidR="009D3C35" w:rsidRDefault="00000000">
      <w:r>
        <w:t>____________________________________________________________</w:t>
      </w:r>
    </w:p>
    <w:p w14:paraId="06F18115" w14:textId="77777777" w:rsidR="009D3C35" w:rsidRDefault="00000000">
      <w:r>
        <w:rPr>
          <w:b/>
          <w:color w:val="192337"/>
          <w:sz w:val="30"/>
        </w:rPr>
        <w:lastRenderedPageBreak/>
        <w:t>7. Rollback</w:t>
      </w:r>
    </w:p>
    <w:p w14:paraId="79F1AE75" w14:textId="77777777" w:rsidR="009D3C35" w:rsidRDefault="00000000">
      <w:r>
        <w:t>____________________________________________________________</w:t>
      </w:r>
    </w:p>
    <w:p w14:paraId="47BEC8AC" w14:textId="77777777" w:rsidR="009D3C35" w:rsidRDefault="00000000">
      <w:r>
        <w:t>____________________________________________________________</w:t>
      </w:r>
    </w:p>
    <w:p w14:paraId="7D254639" w14:textId="77777777" w:rsidR="009D3C35" w:rsidRDefault="00000000">
      <w:r>
        <w:t>____________________________________________________________</w:t>
      </w:r>
    </w:p>
    <w:p w14:paraId="1A03ED73" w14:textId="77777777" w:rsidR="009D3C35" w:rsidRDefault="00000000">
      <w:r>
        <w:t>____________________________________________________________</w:t>
      </w:r>
    </w:p>
    <w:p w14:paraId="23B9081B" w14:textId="77777777" w:rsidR="009D3C35" w:rsidRDefault="00000000">
      <w:r>
        <w:rPr>
          <w:b/>
          <w:color w:val="192337"/>
          <w:sz w:val="30"/>
        </w:rPr>
        <w:t>8. Post Verification</w:t>
      </w:r>
    </w:p>
    <w:p w14:paraId="5E19CF5E" w14:textId="5B38A66C" w:rsidR="009D3C35" w:rsidRDefault="004E3D2E">
      <w:r>
        <w:rPr>
          <w:rFonts w:ascii="Segoe UI Symbol" w:hAnsi="Segoe UI Symbol" w:cs="Segoe UI Symbol"/>
        </w:rPr>
        <w:t>☐</w:t>
      </w:r>
      <w:r>
        <w:t xml:space="preserve"> System returned to approved operational state 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Alarm and monitoring status verified normal 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Operational logs and records updated 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Maintenance or change activity formally closed 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Stakeholders informed of completion status 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No unresolved operational exceptions remain</w:t>
      </w:r>
    </w:p>
    <w:p w14:paraId="1F352649" w14:textId="77777777" w:rsidR="009D3C35" w:rsidRDefault="00000000">
      <w:r>
        <w:rPr>
          <w:b/>
          <w:color w:val="192337"/>
          <w:sz w:val="30"/>
        </w:rPr>
        <w:t>9. Operational Notes</w:t>
      </w:r>
    </w:p>
    <w:p w14:paraId="550A8FE4" w14:textId="77777777" w:rsidR="009D3C35" w:rsidRDefault="00000000">
      <w:r>
        <w:t>____________________________________________________________</w:t>
      </w:r>
    </w:p>
    <w:p w14:paraId="113F01B6" w14:textId="77777777" w:rsidR="009D3C35" w:rsidRDefault="00000000">
      <w:r>
        <w:t>____________________________________________________________</w:t>
      </w:r>
    </w:p>
    <w:p w14:paraId="39315B77" w14:textId="77777777" w:rsidR="009D3C35" w:rsidRDefault="00000000">
      <w:r>
        <w:t>____________________________________________________________</w:t>
      </w:r>
    </w:p>
    <w:p w14:paraId="358EAE7C" w14:textId="77777777" w:rsidR="009D3C35" w:rsidRDefault="00000000">
      <w:r>
        <w:t>____________________________________________________________</w:t>
      </w:r>
    </w:p>
    <w:p w14:paraId="3DC8A51C" w14:textId="77777777" w:rsidR="009D3C35" w:rsidRDefault="00000000">
      <w:r>
        <w:t>____________________________________________________________</w:t>
      </w:r>
    </w:p>
    <w:p w14:paraId="557309BF" w14:textId="77777777" w:rsidR="009D3C35" w:rsidRDefault="00000000">
      <w:r>
        <w:br w:type="page"/>
      </w:r>
    </w:p>
    <w:p w14:paraId="3949D7C7" w14:textId="77777777" w:rsidR="009D3C35" w:rsidRDefault="00000000">
      <w:r>
        <w:rPr>
          <w:b/>
          <w:sz w:val="32"/>
        </w:rPr>
        <w:lastRenderedPageBreak/>
        <w:t>Document Metadata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9D3C35" w14:paraId="77B017E0" w14:textId="77777777">
        <w:tc>
          <w:tcPr>
            <w:tcW w:w="4968" w:type="dxa"/>
          </w:tcPr>
          <w:p w14:paraId="60E7BCA4" w14:textId="77777777" w:rsidR="009D3C35" w:rsidRDefault="00000000">
            <w:r>
              <w:t>Type</w:t>
            </w:r>
          </w:p>
        </w:tc>
        <w:tc>
          <w:tcPr>
            <w:tcW w:w="4968" w:type="dxa"/>
          </w:tcPr>
          <w:p w14:paraId="353CC721" w14:textId="77777777" w:rsidR="009D3C35" w:rsidRDefault="009D3C35"/>
        </w:tc>
      </w:tr>
      <w:tr w:rsidR="009D3C35" w14:paraId="2D5BB095" w14:textId="77777777">
        <w:tc>
          <w:tcPr>
            <w:tcW w:w="4968" w:type="dxa"/>
          </w:tcPr>
          <w:p w14:paraId="3990D2E1" w14:textId="77777777" w:rsidR="009D3C35" w:rsidRDefault="00000000">
            <w:r>
              <w:t>Category</w:t>
            </w:r>
          </w:p>
        </w:tc>
        <w:tc>
          <w:tcPr>
            <w:tcW w:w="4968" w:type="dxa"/>
          </w:tcPr>
          <w:p w14:paraId="03F6C7CD" w14:textId="77777777" w:rsidR="009D3C35" w:rsidRDefault="009D3C35"/>
        </w:tc>
      </w:tr>
      <w:tr w:rsidR="009D3C35" w14:paraId="75D8051C" w14:textId="77777777">
        <w:tc>
          <w:tcPr>
            <w:tcW w:w="4968" w:type="dxa"/>
          </w:tcPr>
          <w:p w14:paraId="319204F1" w14:textId="77777777" w:rsidR="009D3C35" w:rsidRDefault="00000000">
            <w:r>
              <w:t>Criticality</w:t>
            </w:r>
          </w:p>
        </w:tc>
        <w:tc>
          <w:tcPr>
            <w:tcW w:w="4968" w:type="dxa"/>
          </w:tcPr>
          <w:p w14:paraId="49D46FF6" w14:textId="77777777" w:rsidR="009D3C35" w:rsidRDefault="009D3C35"/>
        </w:tc>
      </w:tr>
      <w:tr w:rsidR="009D3C35" w14:paraId="70C888EB" w14:textId="77777777">
        <w:tc>
          <w:tcPr>
            <w:tcW w:w="4968" w:type="dxa"/>
          </w:tcPr>
          <w:p w14:paraId="7B48EDB7" w14:textId="77777777" w:rsidR="009D3C35" w:rsidRDefault="00000000">
            <w:r>
              <w:t>Status</w:t>
            </w:r>
          </w:p>
        </w:tc>
        <w:tc>
          <w:tcPr>
            <w:tcW w:w="4968" w:type="dxa"/>
          </w:tcPr>
          <w:p w14:paraId="37D490EC" w14:textId="77777777" w:rsidR="009D3C35" w:rsidRDefault="009D3C35"/>
        </w:tc>
      </w:tr>
    </w:tbl>
    <w:p w14:paraId="5839A1BF" w14:textId="77777777" w:rsidR="009D3C35" w:rsidRDefault="009D3C35"/>
    <w:p w14:paraId="35FEF853" w14:textId="77777777" w:rsidR="009D3C35" w:rsidRDefault="00000000">
      <w:r>
        <w:rPr>
          <w:b/>
          <w:sz w:val="32"/>
        </w:rPr>
        <w:t>Key Principles</w:t>
      </w:r>
    </w:p>
    <w:p w14:paraId="11895D20" w14:textId="77777777" w:rsidR="009D3C35" w:rsidRDefault="00000000">
      <w:r>
        <w:rPr>
          <w:b/>
        </w:rPr>
        <w:t xml:space="preserve">• </w:t>
      </w:r>
      <w:r>
        <w:t>Controlled execution</w:t>
      </w:r>
    </w:p>
    <w:p w14:paraId="5DC6475A" w14:textId="77777777" w:rsidR="009D3C35" w:rsidRDefault="00000000">
      <w:r>
        <w:rPr>
          <w:b/>
        </w:rPr>
        <w:t xml:space="preserve">• </w:t>
      </w:r>
      <w:r>
        <w:t>Verification at each step</w:t>
      </w:r>
    </w:p>
    <w:p w14:paraId="1AAC206A" w14:textId="77777777" w:rsidR="009D3C35" w:rsidRDefault="00000000">
      <w:r>
        <w:rPr>
          <w:b/>
        </w:rPr>
        <w:t xml:space="preserve">• </w:t>
      </w:r>
      <w:r>
        <w:t>Clear ownership</w:t>
      </w:r>
    </w:p>
    <w:p w14:paraId="58643861" w14:textId="77777777" w:rsidR="009D3C35" w:rsidRDefault="00000000">
      <w:r>
        <w:rPr>
          <w:b/>
        </w:rPr>
        <w:t xml:space="preserve">• </w:t>
      </w:r>
      <w:r>
        <w:t>Defined rollback path</w:t>
      </w:r>
    </w:p>
    <w:p w14:paraId="17D3D215" w14:textId="77777777" w:rsidR="009D3C35" w:rsidRDefault="009D3C35"/>
    <w:p w14:paraId="342F383C" w14:textId="561B3379" w:rsidR="009D3C35" w:rsidRDefault="00000000">
      <w:pPr>
        <w:jc w:val="center"/>
      </w:pPr>
      <w:r>
        <w:rPr>
          <w:i/>
          <w:sz w:val="20"/>
        </w:rPr>
        <w:t xml:space="preserve">Template provided by </w:t>
      </w:r>
      <w:r w:rsidR="004E3D2E">
        <w:rPr>
          <w:i/>
          <w:sz w:val="20"/>
        </w:rPr>
        <w:t xml:space="preserve">© </w:t>
      </w:r>
      <w:r>
        <w:rPr>
          <w:i/>
          <w:sz w:val="20"/>
        </w:rPr>
        <w:t>Tom Jensen | tomjensen.no</w:t>
      </w:r>
    </w:p>
    <w:sectPr w:rsidR="009D3C35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1282836">
    <w:abstractNumId w:val="8"/>
  </w:num>
  <w:num w:numId="2" w16cid:durableId="1034576428">
    <w:abstractNumId w:val="6"/>
  </w:num>
  <w:num w:numId="3" w16cid:durableId="1681084022">
    <w:abstractNumId w:val="5"/>
  </w:num>
  <w:num w:numId="4" w16cid:durableId="1927491443">
    <w:abstractNumId w:val="4"/>
  </w:num>
  <w:num w:numId="5" w16cid:durableId="968123218">
    <w:abstractNumId w:val="7"/>
  </w:num>
  <w:num w:numId="6" w16cid:durableId="1557858034">
    <w:abstractNumId w:val="3"/>
  </w:num>
  <w:num w:numId="7" w16cid:durableId="1670795245">
    <w:abstractNumId w:val="2"/>
  </w:num>
  <w:num w:numId="8" w16cid:durableId="1949466490">
    <w:abstractNumId w:val="1"/>
  </w:num>
  <w:num w:numId="9" w16cid:durableId="45691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3D2E"/>
    <w:rsid w:val="0058052D"/>
    <w:rsid w:val="009D3C3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FD12CB"/>
  <w14:defaultImageDpi w14:val="300"/>
  <w15:docId w15:val="{FC662A7B-0F09-1842-8C09-C1A17598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174</Words>
  <Characters>2523</Characters>
  <Application>Microsoft Office Word</Application>
  <DocSecurity>0</DocSecurity>
  <Lines>168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 Jensen</cp:lastModifiedBy>
  <cp:revision>2</cp:revision>
  <dcterms:created xsi:type="dcterms:W3CDTF">2013-12-23T23:15:00Z</dcterms:created>
  <dcterms:modified xsi:type="dcterms:W3CDTF">2026-05-16T18:33:00Z</dcterms:modified>
  <cp:category/>
</cp:coreProperties>
</file>